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B1" w:rsidRPr="001115C8" w:rsidRDefault="007035B1" w:rsidP="001115C8">
      <w:pPr>
        <w:spacing w:after="0" w:line="240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1115C8">
        <w:rPr>
          <w:rFonts w:ascii="Times New Roman" w:hAnsi="Times New Roman"/>
          <w:b/>
          <w:color w:val="5B9BD5" w:themeColor="accent1"/>
          <w:sz w:val="28"/>
          <w:szCs w:val="28"/>
        </w:rPr>
        <w:t xml:space="preserve">РАЗДЕЛ IV. Техническое задание </w:t>
      </w:r>
    </w:p>
    <w:p w:rsidR="00A52895" w:rsidRDefault="00A52895" w:rsidP="0011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1</w:t>
      </w:r>
    </w:p>
    <w:p w:rsidR="001115C8" w:rsidRPr="00C34393" w:rsidRDefault="001115C8" w:rsidP="0011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5C8" w:rsidRDefault="001115C8" w:rsidP="001115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02">
        <w:rPr>
          <w:rFonts w:ascii="Times New Roman" w:hAnsi="Times New Roman"/>
          <w:sz w:val="24"/>
          <w:szCs w:val="24"/>
        </w:rPr>
        <w:t xml:space="preserve">на оказание услуг по организации и выполнению </w:t>
      </w:r>
      <w:r>
        <w:rPr>
          <w:rFonts w:ascii="Times New Roman" w:hAnsi="Times New Roman"/>
          <w:sz w:val="24"/>
          <w:szCs w:val="24"/>
        </w:rPr>
        <w:t xml:space="preserve">чартерных </w:t>
      </w:r>
      <w:r w:rsidRPr="004D7002">
        <w:rPr>
          <w:rFonts w:ascii="Times New Roman" w:hAnsi="Times New Roman"/>
          <w:sz w:val="24"/>
          <w:szCs w:val="24"/>
        </w:rPr>
        <w:t xml:space="preserve">воздушных перевозок </w:t>
      </w:r>
    </w:p>
    <w:p w:rsidR="001115C8" w:rsidRDefault="001115C8" w:rsidP="001115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02">
        <w:rPr>
          <w:rFonts w:ascii="Times New Roman" w:hAnsi="Times New Roman"/>
          <w:sz w:val="24"/>
          <w:szCs w:val="24"/>
        </w:rPr>
        <w:t xml:space="preserve">пассажиров и багажа по внутренним и международным маршрутам </w:t>
      </w:r>
    </w:p>
    <w:p w:rsidR="00A52895" w:rsidRPr="001C6850" w:rsidRDefault="001115C8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основной команды клуба «Лада» </w:t>
      </w:r>
      <w:r w:rsidRPr="004D7002">
        <w:rPr>
          <w:rFonts w:ascii="Times New Roman" w:hAnsi="Times New Roman"/>
          <w:sz w:val="24"/>
          <w:szCs w:val="24"/>
        </w:rPr>
        <w:t xml:space="preserve">в сезоне 2016/17 </w:t>
      </w:r>
      <w:proofErr w:type="spellStart"/>
      <w:r w:rsidRPr="004D7002">
        <w:rPr>
          <w:rFonts w:ascii="Times New Roman" w:hAnsi="Times New Roman"/>
          <w:sz w:val="24"/>
          <w:szCs w:val="24"/>
        </w:rPr>
        <w:t>г.г</w:t>
      </w:r>
      <w:proofErr w:type="spellEnd"/>
      <w:r w:rsidRPr="004D7002">
        <w:rPr>
          <w:rFonts w:ascii="Times New Roman" w:hAnsi="Times New Roman"/>
          <w:sz w:val="24"/>
          <w:szCs w:val="24"/>
        </w:rPr>
        <w:t>.</w:t>
      </w:r>
    </w:p>
    <w:p w:rsidR="00A52895" w:rsidRPr="001C6850" w:rsidRDefault="00A52895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A52895" w:rsidRPr="001C6850" w:rsidRDefault="00A52895" w:rsidP="00111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850">
        <w:rPr>
          <w:rFonts w:ascii="Times New Roman" w:hAnsi="Times New Roman"/>
          <w:b/>
          <w:sz w:val="24"/>
          <w:szCs w:val="24"/>
        </w:rPr>
        <w:t>1.</w:t>
      </w:r>
      <w:r w:rsidRPr="001C6850">
        <w:rPr>
          <w:rFonts w:ascii="Times New Roman" w:hAnsi="Times New Roman"/>
          <w:b/>
          <w:sz w:val="24"/>
          <w:szCs w:val="24"/>
        </w:rPr>
        <w:tab/>
        <w:t>Общие требования:</w:t>
      </w:r>
    </w:p>
    <w:p w:rsidR="00A52895" w:rsidRPr="001C6850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1.1. Авиаперевозк</w:t>
      </w:r>
      <w:r>
        <w:rPr>
          <w:rFonts w:ascii="Times New Roman" w:hAnsi="Times New Roman"/>
          <w:sz w:val="24"/>
          <w:szCs w:val="24"/>
        </w:rPr>
        <w:t>и</w:t>
      </w:r>
      <w:r w:rsidRPr="001C6850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C6850">
        <w:rPr>
          <w:rFonts w:ascii="Times New Roman" w:hAnsi="Times New Roman"/>
          <w:sz w:val="24"/>
          <w:szCs w:val="24"/>
        </w:rPr>
        <w:t xml:space="preserve">Воздушного </w:t>
      </w:r>
      <w:r>
        <w:rPr>
          <w:rFonts w:ascii="Times New Roman" w:hAnsi="Times New Roman"/>
          <w:sz w:val="24"/>
          <w:szCs w:val="24"/>
        </w:rPr>
        <w:t>к</w:t>
      </w:r>
      <w:r w:rsidRPr="001C6850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1C68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Приказа</w:t>
      </w:r>
      <w:r w:rsidRPr="00C9194B">
        <w:rPr>
          <w:rFonts w:ascii="Times New Roman" w:hAnsi="Times New Roman"/>
          <w:sz w:val="24"/>
          <w:szCs w:val="24"/>
        </w:rPr>
        <w:t xml:space="preserve"> Минтранса России от 28.06.2007 </w:t>
      </w:r>
      <w:r>
        <w:rPr>
          <w:rFonts w:ascii="Times New Roman" w:hAnsi="Times New Roman"/>
          <w:sz w:val="24"/>
          <w:szCs w:val="24"/>
        </w:rPr>
        <w:t>№</w:t>
      </w:r>
      <w:r w:rsidRPr="00C9194B">
        <w:rPr>
          <w:rFonts w:ascii="Times New Roman" w:hAnsi="Times New Roman"/>
          <w:sz w:val="24"/>
          <w:szCs w:val="24"/>
        </w:rPr>
        <w:t xml:space="preserve">82 «Об утверждении </w:t>
      </w:r>
      <w:r>
        <w:rPr>
          <w:rFonts w:ascii="Times New Roman" w:hAnsi="Times New Roman"/>
          <w:sz w:val="24"/>
          <w:szCs w:val="24"/>
        </w:rPr>
        <w:t>Федеральных авиационных правил «</w:t>
      </w:r>
      <w:r w:rsidRPr="00C9194B">
        <w:rPr>
          <w:rFonts w:ascii="Times New Roman" w:hAnsi="Times New Roman"/>
          <w:sz w:val="24"/>
          <w:szCs w:val="24"/>
        </w:rPr>
        <w:t xml:space="preserve">Общие правила воздушных перевозок пассажиров, багажа, грузов и требования к обслуживанию пассажиров, грузоотправителей, грузополучателей», </w:t>
      </w:r>
      <w:r>
        <w:rPr>
          <w:rFonts w:ascii="Times New Roman" w:hAnsi="Times New Roman"/>
          <w:sz w:val="24"/>
          <w:szCs w:val="24"/>
        </w:rPr>
        <w:t xml:space="preserve">иных нормативных и </w:t>
      </w:r>
      <w:r w:rsidRPr="00482914">
        <w:rPr>
          <w:rFonts w:ascii="Times New Roman" w:hAnsi="Times New Roman"/>
          <w:sz w:val="24"/>
          <w:szCs w:val="24"/>
        </w:rPr>
        <w:t>международно-правовы</w:t>
      </w:r>
      <w:r>
        <w:rPr>
          <w:rFonts w:ascii="Times New Roman" w:hAnsi="Times New Roman"/>
          <w:sz w:val="24"/>
          <w:szCs w:val="24"/>
        </w:rPr>
        <w:t>х</w:t>
      </w:r>
      <w:r w:rsidRPr="00482914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ов, регулирующих деятельность по авиаперевозке пассажиров, груза и багажа.</w:t>
      </w:r>
    </w:p>
    <w:p w:rsidR="00A52895" w:rsidRPr="001C6850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1.2. Услуги по выполнению авиаперевозки должны оказываться в соответствии с Заявкой ЗАКАЗЧИКА.</w:t>
      </w:r>
    </w:p>
    <w:p w:rsidR="00A52895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1C6850">
        <w:rPr>
          <w:rFonts w:ascii="Times New Roman" w:hAnsi="Times New Roman"/>
          <w:sz w:val="24"/>
          <w:szCs w:val="24"/>
        </w:rPr>
        <w:t xml:space="preserve">. </w:t>
      </w:r>
      <w:r w:rsidRPr="00F25180">
        <w:rPr>
          <w:rFonts w:ascii="Times New Roman" w:hAnsi="Times New Roman"/>
          <w:sz w:val="24"/>
          <w:szCs w:val="24"/>
        </w:rPr>
        <w:t xml:space="preserve">Услуги по выполнению авиаперевозок должны предоставляться </w:t>
      </w:r>
      <w:r w:rsidR="007672B2">
        <w:rPr>
          <w:rFonts w:ascii="Times New Roman" w:hAnsi="Times New Roman"/>
          <w:sz w:val="24"/>
          <w:szCs w:val="24"/>
        </w:rPr>
        <w:t>Исполнителем</w:t>
      </w:r>
      <w:r w:rsidRPr="00F25180">
        <w:rPr>
          <w:rFonts w:ascii="Times New Roman" w:hAnsi="Times New Roman"/>
          <w:sz w:val="24"/>
          <w:szCs w:val="24"/>
        </w:rPr>
        <w:t>, являющимся эксплуатантом воздушного судна, осуществляющего авиаперевозку, либо уполномоченным агентом</w:t>
      </w:r>
      <w:r>
        <w:rPr>
          <w:rFonts w:ascii="Times New Roman" w:hAnsi="Times New Roman"/>
          <w:sz w:val="24"/>
          <w:szCs w:val="24"/>
        </w:rPr>
        <w:t xml:space="preserve"> авиакомпании</w:t>
      </w:r>
      <w:r w:rsidRPr="00F25180">
        <w:rPr>
          <w:rFonts w:ascii="Times New Roman" w:hAnsi="Times New Roman"/>
          <w:sz w:val="24"/>
          <w:szCs w:val="24"/>
        </w:rPr>
        <w:t>, по реализации, сопровождению и обслуживанию чартерных авиаперелетов</w:t>
      </w:r>
      <w:r w:rsidR="005A6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(перелетов вне расписания) (необходимо предоставление документа, подтверждающего эксклюзивные права на продажу чартерных ави</w:t>
      </w:r>
      <w:r w:rsidR="005A6869">
        <w:rPr>
          <w:rFonts w:ascii="Times New Roman" w:hAnsi="Times New Roman"/>
          <w:sz w:val="24"/>
          <w:szCs w:val="24"/>
        </w:rPr>
        <w:t>аперелетов от лица авиакомпании</w:t>
      </w:r>
      <w:r>
        <w:rPr>
          <w:rFonts w:ascii="Times New Roman" w:hAnsi="Times New Roman"/>
          <w:sz w:val="24"/>
          <w:szCs w:val="24"/>
        </w:rPr>
        <w:t>)</w:t>
      </w:r>
      <w:r w:rsidRPr="001C6850">
        <w:rPr>
          <w:rFonts w:ascii="Times New Roman" w:hAnsi="Times New Roman"/>
          <w:sz w:val="24"/>
          <w:szCs w:val="24"/>
        </w:rPr>
        <w:t>.</w:t>
      </w:r>
    </w:p>
    <w:p w:rsidR="00A52895" w:rsidRPr="001A55D2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1C6850">
        <w:rPr>
          <w:rFonts w:ascii="Times New Roman" w:hAnsi="Times New Roman"/>
          <w:sz w:val="24"/>
          <w:szCs w:val="24"/>
        </w:rPr>
        <w:t xml:space="preserve">Услуги по авиационным перевозкам пассажиров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1C6850">
        <w:rPr>
          <w:rFonts w:ascii="Times New Roman" w:hAnsi="Times New Roman"/>
          <w:sz w:val="24"/>
          <w:szCs w:val="24"/>
        </w:rPr>
        <w:t>оказыва</w:t>
      </w:r>
      <w:r>
        <w:rPr>
          <w:rFonts w:ascii="Times New Roman" w:hAnsi="Times New Roman"/>
          <w:sz w:val="24"/>
          <w:szCs w:val="24"/>
        </w:rPr>
        <w:t>ться</w:t>
      </w:r>
      <w:r w:rsidRPr="001C6850">
        <w:rPr>
          <w:rFonts w:ascii="Times New Roman" w:hAnsi="Times New Roman"/>
          <w:sz w:val="24"/>
          <w:szCs w:val="24"/>
        </w:rPr>
        <w:t xml:space="preserve"> в период с</w:t>
      </w:r>
      <w:r w:rsidRPr="00A27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 заключения Договора до полного исполнения обязательств по договору.</w:t>
      </w:r>
    </w:p>
    <w:p w:rsidR="00A52895" w:rsidRPr="00103A64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C6850">
        <w:rPr>
          <w:rFonts w:ascii="Times New Roman" w:hAnsi="Times New Roman"/>
          <w:sz w:val="24"/>
          <w:szCs w:val="24"/>
        </w:rPr>
        <w:t>. В стоимость перевозки по маршрутам должны быть включены все расходы, связанные с обслуживанием воздушного судна и обеспечением перелет</w:t>
      </w:r>
      <w:r>
        <w:rPr>
          <w:rFonts w:ascii="Times New Roman" w:hAnsi="Times New Roman"/>
          <w:sz w:val="24"/>
          <w:szCs w:val="24"/>
        </w:rPr>
        <w:t xml:space="preserve">ов,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03A64">
        <w:rPr>
          <w:rFonts w:ascii="Times New Roman" w:hAnsi="Times New Roman"/>
          <w:sz w:val="24"/>
          <w:szCs w:val="24"/>
        </w:rPr>
        <w:t xml:space="preserve">: предоставление воздушного судна с экипажем, авиационную безопасность, оперативное техническое обслуживание воздушного судна, </w:t>
      </w:r>
      <w:proofErr w:type="spellStart"/>
      <w:r w:rsidRPr="00103A64">
        <w:rPr>
          <w:rFonts w:ascii="Times New Roman" w:hAnsi="Times New Roman"/>
          <w:sz w:val="24"/>
          <w:szCs w:val="24"/>
        </w:rPr>
        <w:t>метеообеспечение</w:t>
      </w:r>
      <w:proofErr w:type="spellEnd"/>
      <w:r w:rsidRPr="00103A64">
        <w:rPr>
          <w:rFonts w:ascii="Times New Roman" w:hAnsi="Times New Roman"/>
          <w:sz w:val="24"/>
          <w:szCs w:val="24"/>
        </w:rPr>
        <w:t>, аэронавигационное обеспечение в районе аэропортов и по маршруту, заправку авиатопливом на полет, диспетчерское обеспечение полета, трансфер и проживание экипажа, услуги «</w:t>
      </w:r>
      <w:proofErr w:type="spellStart"/>
      <w:r w:rsidRPr="00103A64">
        <w:rPr>
          <w:rFonts w:ascii="Times New Roman" w:hAnsi="Times New Roman"/>
          <w:sz w:val="24"/>
          <w:szCs w:val="24"/>
        </w:rPr>
        <w:t>флайт</w:t>
      </w:r>
      <w:proofErr w:type="spellEnd"/>
      <w:r w:rsidRPr="00103A64">
        <w:rPr>
          <w:rFonts w:ascii="Times New Roman" w:hAnsi="Times New Roman"/>
          <w:sz w:val="24"/>
          <w:szCs w:val="24"/>
        </w:rPr>
        <w:t xml:space="preserve">-менеджера», охрану воздушного судна, </w:t>
      </w:r>
      <w:r w:rsidR="005A6869">
        <w:rPr>
          <w:rFonts w:ascii="Times New Roman" w:hAnsi="Times New Roman"/>
          <w:sz w:val="24"/>
          <w:szCs w:val="24"/>
        </w:rPr>
        <w:t xml:space="preserve">стоянку воздушного судна, </w:t>
      </w:r>
      <w:r w:rsidRPr="00103A64">
        <w:rPr>
          <w:rFonts w:ascii="Times New Roman" w:hAnsi="Times New Roman"/>
          <w:sz w:val="24"/>
          <w:szCs w:val="24"/>
        </w:rPr>
        <w:t xml:space="preserve">обслуживание пассажиров, питание пассажиров согласно требованию </w:t>
      </w:r>
      <w:r>
        <w:rPr>
          <w:rFonts w:ascii="Times New Roman" w:hAnsi="Times New Roman"/>
          <w:sz w:val="24"/>
          <w:szCs w:val="24"/>
        </w:rPr>
        <w:t>Заказчика</w:t>
      </w:r>
      <w:r w:rsidRPr="00103A64">
        <w:rPr>
          <w:rFonts w:ascii="Times New Roman" w:hAnsi="Times New Roman"/>
          <w:sz w:val="24"/>
          <w:szCs w:val="24"/>
        </w:rPr>
        <w:t>, грузчики, регистрация по системе «</w:t>
      </w:r>
      <w:proofErr w:type="spellStart"/>
      <w:r w:rsidRPr="00103A64">
        <w:rPr>
          <w:rFonts w:ascii="Times New Roman" w:hAnsi="Times New Roman"/>
          <w:sz w:val="24"/>
          <w:szCs w:val="24"/>
        </w:rPr>
        <w:t>fast-truck</w:t>
      </w:r>
      <w:proofErr w:type="spellEnd"/>
      <w:r w:rsidRPr="00103A64">
        <w:rPr>
          <w:rFonts w:ascii="Times New Roman" w:hAnsi="Times New Roman"/>
          <w:sz w:val="24"/>
          <w:szCs w:val="24"/>
        </w:rPr>
        <w:t>».</w:t>
      </w:r>
    </w:p>
    <w:p w:rsidR="00A52895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FD">
        <w:rPr>
          <w:rFonts w:ascii="Times New Roman" w:hAnsi="Times New Roman"/>
          <w:sz w:val="24"/>
          <w:szCs w:val="24"/>
        </w:rPr>
        <w:t xml:space="preserve">1.6. </w:t>
      </w:r>
      <w:r w:rsidRPr="00D11C7F">
        <w:rPr>
          <w:rFonts w:ascii="Times New Roman" w:hAnsi="Times New Roman"/>
          <w:sz w:val="24"/>
          <w:szCs w:val="24"/>
        </w:rPr>
        <w:t>Маршруты</w:t>
      </w:r>
      <w:r w:rsidRPr="00D01DFD">
        <w:rPr>
          <w:rFonts w:ascii="Times New Roman" w:hAnsi="Times New Roman"/>
          <w:sz w:val="24"/>
          <w:szCs w:val="24"/>
        </w:rPr>
        <w:t xml:space="preserve"> перевозки</w:t>
      </w:r>
      <w:r>
        <w:rPr>
          <w:rFonts w:ascii="Times New Roman" w:hAnsi="Times New Roman"/>
          <w:sz w:val="24"/>
          <w:szCs w:val="24"/>
        </w:rPr>
        <w:t xml:space="preserve"> в сезоне 2016/2017</w:t>
      </w:r>
      <w:r w:rsidR="005A6869">
        <w:rPr>
          <w:rFonts w:ascii="Times New Roman" w:hAnsi="Times New Roman"/>
          <w:sz w:val="24"/>
          <w:szCs w:val="24"/>
        </w:rPr>
        <w:t xml:space="preserve"> указаны в Приложении №1 к настоящему техническому заданию</w:t>
      </w:r>
      <w:r w:rsidR="00053C29">
        <w:rPr>
          <w:rFonts w:ascii="Times New Roman" w:hAnsi="Times New Roman"/>
          <w:sz w:val="24"/>
          <w:szCs w:val="24"/>
        </w:rPr>
        <w:t>.</w:t>
      </w:r>
    </w:p>
    <w:p w:rsidR="00053C29" w:rsidRDefault="00053C29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C70F4F" w:rsidRPr="00C70F4F">
        <w:rPr>
          <w:rFonts w:ascii="Times New Roman" w:hAnsi="Times New Roman"/>
          <w:sz w:val="24"/>
          <w:szCs w:val="24"/>
        </w:rPr>
        <w:t xml:space="preserve">Предварительное меню питания в самолете </w:t>
      </w:r>
      <w:r w:rsidR="00C70F4F">
        <w:rPr>
          <w:rFonts w:ascii="Times New Roman" w:hAnsi="Times New Roman"/>
          <w:sz w:val="24"/>
          <w:szCs w:val="24"/>
        </w:rPr>
        <w:t xml:space="preserve">в </w:t>
      </w:r>
      <w:r w:rsidR="00C70F4F" w:rsidRPr="00C70F4F">
        <w:rPr>
          <w:rFonts w:ascii="Times New Roman" w:hAnsi="Times New Roman"/>
          <w:sz w:val="24"/>
          <w:szCs w:val="24"/>
        </w:rPr>
        <w:t>сезон</w:t>
      </w:r>
      <w:r w:rsidR="00C70F4F">
        <w:rPr>
          <w:rFonts w:ascii="Times New Roman" w:hAnsi="Times New Roman"/>
          <w:sz w:val="24"/>
          <w:szCs w:val="24"/>
        </w:rPr>
        <w:t>е 2016/2017 указано в двух вариантах в Приложениях к настоящему техническому заданию №2 и №3.</w:t>
      </w:r>
      <w:r w:rsidR="001115C8">
        <w:rPr>
          <w:rFonts w:ascii="Times New Roman" w:hAnsi="Times New Roman"/>
          <w:sz w:val="24"/>
          <w:szCs w:val="24"/>
        </w:rPr>
        <w:t xml:space="preserve"> Требуемое меню питания на конкретном рейсе указано в Приложениях к настоящему техническому заданию №1. Заявка на питание может быть скорректирована Врачом команды не позднее чем, за 5 дней до предстоящего перелёта.</w:t>
      </w:r>
    </w:p>
    <w:p w:rsidR="00A52895" w:rsidRDefault="00C70F4F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Предварительно согласованное в Заявке в</w:t>
      </w:r>
      <w:r w:rsidR="00A52895">
        <w:rPr>
          <w:rFonts w:ascii="Times New Roman" w:hAnsi="Times New Roman"/>
          <w:sz w:val="24"/>
          <w:szCs w:val="24"/>
        </w:rPr>
        <w:t>ремя вылета может быть скорректировано за сутки до вылета.</w:t>
      </w:r>
    </w:p>
    <w:p w:rsidR="00142AEB" w:rsidRDefault="00142AEB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A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.9. </w:t>
      </w:r>
      <w:r w:rsidRPr="00F25180">
        <w:rPr>
          <w:rFonts w:ascii="Times New Roman" w:hAnsi="Times New Roman"/>
          <w:sz w:val="24"/>
          <w:szCs w:val="24"/>
        </w:rPr>
        <w:t>Аэропорт вылета</w:t>
      </w:r>
      <w:r w:rsidRPr="00142AEB">
        <w:rPr>
          <w:rFonts w:ascii="Times New Roman" w:hAnsi="Times New Roman"/>
          <w:sz w:val="24"/>
          <w:szCs w:val="24"/>
        </w:rPr>
        <w:t>/</w:t>
      </w:r>
      <w:r w:rsidRPr="00F25180">
        <w:rPr>
          <w:rFonts w:ascii="Times New Roman" w:hAnsi="Times New Roman"/>
          <w:sz w:val="24"/>
          <w:szCs w:val="24"/>
        </w:rPr>
        <w:t>прилета</w:t>
      </w:r>
      <w:r w:rsidRPr="00142A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Международный аэропорт </w:t>
      </w:r>
      <w:proofErr w:type="spellStart"/>
      <w:r>
        <w:rPr>
          <w:rFonts w:ascii="Times New Roman" w:hAnsi="Times New Roman"/>
          <w:sz w:val="24"/>
          <w:szCs w:val="24"/>
        </w:rPr>
        <w:t>Курумоч</w:t>
      </w:r>
      <w:proofErr w:type="spellEnd"/>
      <w:r>
        <w:rPr>
          <w:rFonts w:ascii="Times New Roman" w:hAnsi="Times New Roman"/>
          <w:sz w:val="24"/>
          <w:szCs w:val="24"/>
        </w:rPr>
        <w:t xml:space="preserve"> (г. Самара, Самарская область).</w:t>
      </w:r>
    </w:p>
    <w:p w:rsidR="00A52895" w:rsidRPr="001C6850" w:rsidRDefault="00A52895" w:rsidP="001115C8">
      <w:pPr>
        <w:tabs>
          <w:tab w:val="left" w:pos="284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A52895" w:rsidRPr="00103A64" w:rsidRDefault="00A52895" w:rsidP="00111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A6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7672B2">
        <w:rPr>
          <w:rFonts w:ascii="Times New Roman" w:hAnsi="Times New Roman"/>
          <w:b/>
          <w:sz w:val="24"/>
          <w:szCs w:val="24"/>
        </w:rPr>
        <w:t>ИСПОЛНИТЕЛЮ</w:t>
      </w:r>
      <w:r w:rsidRPr="00103A64">
        <w:rPr>
          <w:rFonts w:ascii="Times New Roman" w:hAnsi="Times New Roman"/>
          <w:b/>
          <w:sz w:val="24"/>
          <w:szCs w:val="24"/>
        </w:rPr>
        <w:t>: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2.1.Наличие положительного и достаточного опыта оказания услуг по авиаперевозке пассажиров. 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2.2. </w:t>
      </w:r>
      <w:r w:rsidRPr="00C70F4F">
        <w:rPr>
          <w:rFonts w:ascii="Times New Roman" w:hAnsi="Times New Roman"/>
          <w:color w:val="000000" w:themeColor="text1"/>
          <w:sz w:val="24"/>
          <w:szCs w:val="24"/>
        </w:rPr>
        <w:t>Наличие лицензии на осуществление деятельности по перевозкам воздушным транспортом пассажиров и грузов</w:t>
      </w:r>
      <w:r w:rsidR="00C70F4F">
        <w:rPr>
          <w:rFonts w:ascii="Times New Roman" w:hAnsi="Times New Roman"/>
          <w:color w:val="000000" w:themeColor="text1"/>
          <w:sz w:val="24"/>
          <w:szCs w:val="24"/>
        </w:rPr>
        <w:t xml:space="preserve"> (сертификата эксплуатанта)</w:t>
      </w:r>
      <w:r w:rsidRPr="00C70F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2.3. Наличие у </w:t>
      </w:r>
      <w:r w:rsidR="007672B2">
        <w:rPr>
          <w:rFonts w:ascii="Times New Roman" w:hAnsi="Times New Roman"/>
          <w:sz w:val="24"/>
          <w:szCs w:val="24"/>
        </w:rPr>
        <w:t>ИСПОЛНИТЕЛЯ</w:t>
      </w:r>
      <w:r w:rsidRPr="00F25180">
        <w:rPr>
          <w:rFonts w:ascii="Times New Roman" w:hAnsi="Times New Roman"/>
          <w:sz w:val="24"/>
          <w:szCs w:val="24"/>
        </w:rPr>
        <w:t xml:space="preserve"> возможности совершать международные полеты. </w:t>
      </w:r>
    </w:p>
    <w:p w:rsidR="00A52895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lastRenderedPageBreak/>
        <w:t xml:space="preserve">2.4. Наличие в собственности или на ином законном основании (аренда, лизинг) не менее </w:t>
      </w:r>
      <w:r w:rsidR="00C70F4F">
        <w:rPr>
          <w:rFonts w:ascii="Times New Roman" w:hAnsi="Times New Roman"/>
          <w:sz w:val="24"/>
          <w:szCs w:val="24"/>
        </w:rPr>
        <w:t>2</w:t>
      </w:r>
      <w:r w:rsidRPr="00F25180">
        <w:rPr>
          <w:rFonts w:ascii="Times New Roman" w:hAnsi="Times New Roman"/>
          <w:sz w:val="24"/>
          <w:szCs w:val="24"/>
        </w:rPr>
        <w:t xml:space="preserve"> (</w:t>
      </w:r>
      <w:r w:rsidR="00C70F4F">
        <w:rPr>
          <w:rFonts w:ascii="Times New Roman" w:hAnsi="Times New Roman"/>
          <w:sz w:val="24"/>
          <w:szCs w:val="24"/>
        </w:rPr>
        <w:t>двух</w:t>
      </w:r>
      <w:r w:rsidRPr="00F25180">
        <w:rPr>
          <w:rFonts w:ascii="Times New Roman" w:hAnsi="Times New Roman"/>
          <w:sz w:val="24"/>
          <w:szCs w:val="24"/>
        </w:rPr>
        <w:t>) воздушн</w:t>
      </w:r>
      <w:r w:rsidR="00C70F4F">
        <w:rPr>
          <w:rFonts w:ascii="Times New Roman" w:hAnsi="Times New Roman"/>
          <w:sz w:val="24"/>
          <w:szCs w:val="24"/>
        </w:rPr>
        <w:t>ых</w:t>
      </w:r>
      <w:r w:rsidRPr="00F25180">
        <w:rPr>
          <w:rFonts w:ascii="Times New Roman" w:hAnsi="Times New Roman"/>
          <w:sz w:val="24"/>
          <w:szCs w:val="24"/>
        </w:rPr>
        <w:t xml:space="preserve"> суд</w:t>
      </w:r>
      <w:r w:rsidR="00C70F4F">
        <w:rPr>
          <w:rFonts w:ascii="Times New Roman" w:hAnsi="Times New Roman"/>
          <w:sz w:val="24"/>
          <w:szCs w:val="24"/>
        </w:rPr>
        <w:t>ов</w:t>
      </w:r>
      <w:r w:rsidRPr="00F25180">
        <w:rPr>
          <w:rFonts w:ascii="Times New Roman" w:hAnsi="Times New Roman"/>
          <w:sz w:val="24"/>
          <w:szCs w:val="24"/>
        </w:rPr>
        <w:t xml:space="preserve"> для выполнения программы пассажирских авиаперевозок с учет</w:t>
      </w:r>
      <w:r w:rsidR="00C70F4F">
        <w:rPr>
          <w:rFonts w:ascii="Times New Roman" w:hAnsi="Times New Roman"/>
          <w:sz w:val="24"/>
          <w:szCs w:val="24"/>
        </w:rPr>
        <w:t>ом необходимости обеспечения резервирования в</w:t>
      </w:r>
      <w:r w:rsidRPr="00F25180">
        <w:rPr>
          <w:rFonts w:ascii="Times New Roman" w:hAnsi="Times New Roman"/>
          <w:sz w:val="24"/>
          <w:szCs w:val="24"/>
        </w:rPr>
        <w:t xml:space="preserve"> течение всего срока </w:t>
      </w:r>
      <w:r w:rsidR="00C70F4F">
        <w:rPr>
          <w:rFonts w:ascii="Times New Roman" w:hAnsi="Times New Roman"/>
          <w:sz w:val="24"/>
          <w:szCs w:val="24"/>
        </w:rPr>
        <w:t>оказания услуг</w:t>
      </w:r>
      <w:r w:rsidRPr="00F25180">
        <w:rPr>
          <w:rFonts w:ascii="Times New Roman" w:hAnsi="Times New Roman"/>
          <w:sz w:val="24"/>
          <w:szCs w:val="24"/>
        </w:rPr>
        <w:t xml:space="preserve">. </w:t>
      </w:r>
    </w:p>
    <w:p w:rsidR="00A52895" w:rsidRPr="00592886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Наличие у </w:t>
      </w:r>
      <w:r w:rsidR="007672B2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свидетельства </w:t>
      </w:r>
      <w:r>
        <w:rPr>
          <w:rFonts w:ascii="Times New Roman" w:hAnsi="Times New Roman"/>
          <w:sz w:val="24"/>
          <w:szCs w:val="24"/>
          <w:lang w:val="en-US"/>
        </w:rPr>
        <w:t>IOSA</w:t>
      </w:r>
      <w:r w:rsidRPr="0059288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выданное Международной Ассоциацией Воздушного Транспорта</w:t>
      </w:r>
      <w:r w:rsidRPr="00592886">
        <w:rPr>
          <w:rFonts w:ascii="Times New Roman" w:hAnsi="Times New Roman"/>
          <w:sz w:val="24"/>
          <w:szCs w:val="24"/>
        </w:rPr>
        <w:t>)</w:t>
      </w:r>
      <w:r w:rsidR="00C70F4F">
        <w:rPr>
          <w:rFonts w:ascii="Times New Roman" w:hAnsi="Times New Roman"/>
          <w:sz w:val="24"/>
          <w:szCs w:val="24"/>
        </w:rPr>
        <w:t>.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2.5. Экипаж воздушного судна должен быть полностью укомплектован высококвалифицированными сотрудниками в количестве, необходимым для выполнения безаварийного полета</w:t>
      </w:r>
      <w:r w:rsidR="00C70F4F">
        <w:rPr>
          <w:rFonts w:ascii="Times New Roman" w:hAnsi="Times New Roman"/>
          <w:sz w:val="24"/>
          <w:szCs w:val="24"/>
        </w:rPr>
        <w:t>:</w:t>
      </w:r>
      <w:r w:rsidRPr="00F25180">
        <w:rPr>
          <w:rFonts w:ascii="Times New Roman" w:hAnsi="Times New Roman"/>
          <w:sz w:val="24"/>
          <w:szCs w:val="24"/>
        </w:rPr>
        <w:t xml:space="preserve"> 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2895" w:rsidRPr="00F25180">
        <w:rPr>
          <w:rFonts w:ascii="Times New Roman" w:hAnsi="Times New Roman"/>
          <w:sz w:val="24"/>
          <w:szCs w:val="24"/>
        </w:rPr>
        <w:t>омандир воздушного суда с налетом в качестве командира на заявленном типе воздушного судна не менее 3 000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1 человек;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52895" w:rsidRPr="00F25180">
        <w:rPr>
          <w:rFonts w:ascii="Times New Roman" w:hAnsi="Times New Roman"/>
          <w:sz w:val="24"/>
          <w:szCs w:val="24"/>
        </w:rPr>
        <w:t>илот с общим налетом не менее 3 000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1 человек;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52895" w:rsidRPr="00F25180">
        <w:rPr>
          <w:rFonts w:ascii="Times New Roman" w:hAnsi="Times New Roman"/>
          <w:sz w:val="24"/>
          <w:szCs w:val="24"/>
        </w:rPr>
        <w:t xml:space="preserve">ортпроводники с общим стажем </w:t>
      </w:r>
      <w:r>
        <w:rPr>
          <w:rFonts w:ascii="Times New Roman" w:hAnsi="Times New Roman"/>
          <w:sz w:val="24"/>
          <w:szCs w:val="24"/>
        </w:rPr>
        <w:t>не менее 5 (</w:t>
      </w:r>
      <w:r w:rsidR="00A52895" w:rsidRPr="00F25180">
        <w:rPr>
          <w:rFonts w:ascii="Times New Roman" w:hAnsi="Times New Roman"/>
          <w:sz w:val="24"/>
          <w:szCs w:val="24"/>
        </w:rPr>
        <w:t>пяти) лет-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6 человек;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52895" w:rsidRPr="00F25180">
        <w:rPr>
          <w:rFonts w:ascii="Times New Roman" w:hAnsi="Times New Roman"/>
          <w:sz w:val="24"/>
          <w:szCs w:val="24"/>
        </w:rPr>
        <w:t>ортинженеры</w:t>
      </w:r>
      <w:r w:rsidR="00C70F4F"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-</w:t>
      </w:r>
      <w:r w:rsidR="00C70F4F"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 xml:space="preserve">2 человека. 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2.6. </w:t>
      </w:r>
      <w:r w:rsidR="007672B2">
        <w:rPr>
          <w:rFonts w:ascii="Times New Roman" w:hAnsi="Times New Roman"/>
          <w:sz w:val="24"/>
          <w:szCs w:val="24"/>
        </w:rPr>
        <w:t>ИСПОЛНИТЕЛЬ</w:t>
      </w:r>
      <w:r w:rsidRPr="00F25180">
        <w:rPr>
          <w:rFonts w:ascii="Times New Roman" w:hAnsi="Times New Roman"/>
          <w:sz w:val="24"/>
          <w:szCs w:val="24"/>
        </w:rPr>
        <w:t xml:space="preserve"> обязан обеспечить сопровождение авиаперевозок услугами профессионального </w:t>
      </w:r>
      <w:proofErr w:type="spellStart"/>
      <w:r w:rsidRPr="00F25180">
        <w:rPr>
          <w:rFonts w:ascii="Times New Roman" w:hAnsi="Times New Roman"/>
          <w:sz w:val="24"/>
          <w:szCs w:val="24"/>
        </w:rPr>
        <w:t>флайт</w:t>
      </w:r>
      <w:proofErr w:type="spellEnd"/>
      <w:r w:rsidRPr="00F25180">
        <w:rPr>
          <w:rFonts w:ascii="Times New Roman" w:hAnsi="Times New Roman"/>
          <w:sz w:val="24"/>
          <w:szCs w:val="24"/>
        </w:rPr>
        <w:t>-менеджера на весь период перелетов ЗАКАЗЧИКА, с режимом работы 24 часа в сутки, которое включает в себя:</w:t>
      </w:r>
    </w:p>
    <w:p w:rsidR="00A52895" w:rsidRPr="00F25180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прибытие в аэропорт не менее чем за 2 (два) часа до вылета команды ЗАКАЗЧИКА;</w:t>
      </w:r>
    </w:p>
    <w:p w:rsidR="00A52895" w:rsidRPr="00F25180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организацию и оплату услуг погрузки в каждом аэропорту вылета и прилета команды;</w:t>
      </w:r>
    </w:p>
    <w:p w:rsidR="00A52895" w:rsidRPr="009213BF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13BF">
        <w:rPr>
          <w:rFonts w:ascii="Times New Roman" w:hAnsi="Times New Roman"/>
          <w:sz w:val="24"/>
          <w:szCs w:val="24"/>
        </w:rPr>
        <w:t>заказ бортового питания на всех перелетах команды, согласно рациону питания,</w:t>
      </w:r>
      <w:r w:rsidR="009213BF">
        <w:rPr>
          <w:rFonts w:ascii="Times New Roman" w:hAnsi="Times New Roman"/>
          <w:sz w:val="24"/>
          <w:szCs w:val="24"/>
        </w:rPr>
        <w:t xml:space="preserve"> </w:t>
      </w:r>
      <w:r w:rsidR="009213BF" w:rsidRPr="009213BF">
        <w:rPr>
          <w:rFonts w:ascii="Times New Roman" w:hAnsi="Times New Roman"/>
          <w:sz w:val="24"/>
          <w:szCs w:val="24"/>
        </w:rPr>
        <w:t xml:space="preserve">полученного от </w:t>
      </w:r>
      <w:r w:rsidRPr="009213BF">
        <w:rPr>
          <w:rFonts w:ascii="Times New Roman" w:hAnsi="Times New Roman"/>
          <w:sz w:val="24"/>
          <w:szCs w:val="24"/>
        </w:rPr>
        <w:t>ответственного работника ЗАКАЗЧИКА;</w:t>
      </w:r>
    </w:p>
    <w:p w:rsidR="00A52895" w:rsidRPr="00F25180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постоянную связь с экипажем воздушного судна </w:t>
      </w:r>
      <w:r w:rsidR="009213BF">
        <w:rPr>
          <w:rFonts w:ascii="Times New Roman" w:hAnsi="Times New Roman"/>
          <w:sz w:val="24"/>
          <w:szCs w:val="24"/>
        </w:rPr>
        <w:t>и наземными службами аэропортов</w:t>
      </w:r>
      <w:r w:rsidRPr="00F25180">
        <w:rPr>
          <w:rFonts w:ascii="Times New Roman" w:hAnsi="Times New Roman"/>
          <w:sz w:val="24"/>
          <w:szCs w:val="24"/>
        </w:rPr>
        <w:t xml:space="preserve"> вылета и прилета;</w:t>
      </w:r>
    </w:p>
    <w:p w:rsidR="00A52895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информирование о готовности ВС к вылету;</w:t>
      </w:r>
    </w:p>
    <w:p w:rsidR="009213BF" w:rsidRPr="00F25180" w:rsidRDefault="009213BF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английского языка (при выполнении международных перелётов).</w:t>
      </w:r>
    </w:p>
    <w:p w:rsidR="00A52895" w:rsidRPr="00103A64" w:rsidRDefault="00A52895" w:rsidP="001115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2895" w:rsidRDefault="00A52895" w:rsidP="00111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850">
        <w:rPr>
          <w:rFonts w:ascii="Times New Roman" w:hAnsi="Times New Roman"/>
          <w:b/>
          <w:sz w:val="24"/>
          <w:szCs w:val="24"/>
        </w:rPr>
        <w:t>3.</w:t>
      </w:r>
      <w:r w:rsidRPr="001C6850">
        <w:rPr>
          <w:rFonts w:ascii="Times New Roman" w:hAnsi="Times New Roman"/>
          <w:b/>
          <w:sz w:val="24"/>
          <w:szCs w:val="24"/>
        </w:rPr>
        <w:tab/>
        <w:t>Требования к воздушным судам: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3.1. Авиаперевозка пассажиров должна оказываться на воздушных судах типа: </w:t>
      </w:r>
      <w:proofErr w:type="spellStart"/>
      <w:r w:rsidR="009213BF" w:rsidRPr="00103A64">
        <w:rPr>
          <w:rFonts w:ascii="Times New Roman" w:hAnsi="Times New Roman"/>
          <w:sz w:val="24"/>
          <w:szCs w:val="24"/>
        </w:rPr>
        <w:t>Sukhoi</w:t>
      </w:r>
      <w:proofErr w:type="spellEnd"/>
      <w:r w:rsidR="009213BF" w:rsidRPr="00103A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3BF" w:rsidRPr="00103A64">
        <w:rPr>
          <w:rFonts w:ascii="Times New Roman" w:hAnsi="Times New Roman"/>
          <w:sz w:val="24"/>
          <w:szCs w:val="24"/>
        </w:rPr>
        <w:t>Superjet</w:t>
      </w:r>
      <w:proofErr w:type="spellEnd"/>
      <w:r w:rsidR="009213BF" w:rsidRPr="00103A64">
        <w:rPr>
          <w:rFonts w:ascii="Times New Roman" w:hAnsi="Times New Roman"/>
          <w:sz w:val="24"/>
          <w:szCs w:val="24"/>
        </w:rPr>
        <w:t xml:space="preserve"> 100 (SSJ 100</w:t>
      </w:r>
      <w:r w:rsidR="009213BF">
        <w:rPr>
          <w:rFonts w:ascii="Times New Roman" w:hAnsi="Times New Roman"/>
          <w:sz w:val="24"/>
          <w:szCs w:val="24"/>
        </w:rPr>
        <w:t xml:space="preserve">, в </w:t>
      </w:r>
      <w:r w:rsidR="00E14793">
        <w:rPr>
          <w:rFonts w:ascii="Times New Roman" w:hAnsi="Times New Roman"/>
          <w:sz w:val="24"/>
          <w:szCs w:val="24"/>
        </w:rPr>
        <w:t>приоритете</w:t>
      </w:r>
      <w:r w:rsidR="009213BF">
        <w:rPr>
          <w:rFonts w:ascii="Times New Roman" w:hAnsi="Times New Roman"/>
          <w:sz w:val="24"/>
          <w:szCs w:val="24"/>
        </w:rPr>
        <w:t xml:space="preserve"> у Заказчика</w:t>
      </w:r>
      <w:r w:rsidR="009213BF" w:rsidRPr="00103A64">
        <w:rPr>
          <w:rFonts w:ascii="Times New Roman" w:hAnsi="Times New Roman"/>
          <w:sz w:val="24"/>
          <w:szCs w:val="24"/>
        </w:rPr>
        <w:t>)</w:t>
      </w:r>
      <w:r w:rsidR="009213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2FDC">
        <w:rPr>
          <w:rFonts w:ascii="Times New Roman" w:hAnsi="Times New Roman"/>
          <w:sz w:val="24"/>
          <w:szCs w:val="24"/>
        </w:rPr>
        <w:t>Boeing</w:t>
      </w:r>
      <w:proofErr w:type="spellEnd"/>
      <w:r w:rsidR="00292F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2FDC">
        <w:rPr>
          <w:rFonts w:ascii="Times New Roman" w:hAnsi="Times New Roman"/>
          <w:sz w:val="24"/>
          <w:szCs w:val="24"/>
        </w:rPr>
        <w:t>Аirbus</w:t>
      </w:r>
      <w:proofErr w:type="spellEnd"/>
      <w:r w:rsidR="00292F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 эксплуатации воздушного судна</w:t>
      </w:r>
      <w:r w:rsidR="009213BF">
        <w:rPr>
          <w:rFonts w:ascii="Times New Roman" w:hAnsi="Times New Roman"/>
          <w:sz w:val="24"/>
          <w:szCs w:val="24"/>
        </w:rPr>
        <w:t>, на момент подачи заявки на участие в запросе предложений,</w:t>
      </w:r>
      <w:r>
        <w:rPr>
          <w:rFonts w:ascii="Times New Roman" w:hAnsi="Times New Roman"/>
          <w:sz w:val="24"/>
          <w:szCs w:val="24"/>
        </w:rPr>
        <w:t xml:space="preserve"> должен составлять не более 1</w:t>
      </w:r>
      <w:r w:rsidR="00E147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103A64">
        <w:rPr>
          <w:rFonts w:ascii="Times New Roman" w:hAnsi="Times New Roman"/>
          <w:sz w:val="24"/>
          <w:szCs w:val="24"/>
        </w:rPr>
        <w:t>.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>3.2. Дальность беспосадочного перелета не менее 3 800 км.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>3.3.</w:t>
      </w:r>
      <w:r w:rsidR="009213BF">
        <w:rPr>
          <w:rFonts w:ascii="Times New Roman" w:hAnsi="Times New Roman"/>
          <w:sz w:val="24"/>
          <w:szCs w:val="24"/>
        </w:rPr>
        <w:t xml:space="preserve"> </w:t>
      </w:r>
      <w:r w:rsidRPr="00103A64">
        <w:rPr>
          <w:rFonts w:ascii="Times New Roman" w:hAnsi="Times New Roman"/>
          <w:sz w:val="24"/>
          <w:szCs w:val="24"/>
        </w:rPr>
        <w:t xml:space="preserve">Наличие в салоне не менее </w:t>
      </w:r>
      <w:r w:rsidR="003F6F39">
        <w:rPr>
          <w:rFonts w:ascii="Times New Roman" w:hAnsi="Times New Roman"/>
          <w:sz w:val="24"/>
          <w:szCs w:val="24"/>
        </w:rPr>
        <w:t>90</w:t>
      </w:r>
      <w:r w:rsidRPr="00103A64">
        <w:rPr>
          <w:rFonts w:ascii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не менее 8 посадочных мест в салоне бизнес-класса</w:t>
      </w:r>
      <w:r w:rsidR="00292FDC">
        <w:rPr>
          <w:rFonts w:ascii="Times New Roman" w:hAnsi="Times New Roman"/>
          <w:sz w:val="24"/>
          <w:szCs w:val="24"/>
        </w:rPr>
        <w:t>, класса «комфорт» или отделённых от остального пассажирского салона шторками</w:t>
      </w:r>
      <w:r w:rsidRPr="00103A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</w:t>
      </w:r>
      <w:r w:rsidR="00292FDC">
        <w:rPr>
          <w:rFonts w:ascii="Times New Roman" w:hAnsi="Times New Roman"/>
          <w:sz w:val="24"/>
          <w:szCs w:val="24"/>
        </w:rPr>
        <w:t xml:space="preserve">релеты общей </w:t>
      </w:r>
      <w:r>
        <w:rPr>
          <w:rFonts w:ascii="Times New Roman" w:hAnsi="Times New Roman"/>
          <w:sz w:val="24"/>
          <w:szCs w:val="24"/>
        </w:rPr>
        <w:t>продолжительностью менее</w:t>
      </w:r>
      <w:r w:rsidRPr="00844F21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часов 15 минут допускается</w:t>
      </w:r>
      <w:r w:rsidR="00292FDC">
        <w:rPr>
          <w:rFonts w:ascii="Times New Roman" w:hAnsi="Times New Roman"/>
          <w:sz w:val="24"/>
          <w:szCs w:val="24"/>
        </w:rPr>
        <w:t>, по предварительному согласованию с Заказчиком,</w:t>
      </w:r>
      <w:r>
        <w:rPr>
          <w:rFonts w:ascii="Times New Roman" w:hAnsi="Times New Roman"/>
          <w:sz w:val="24"/>
          <w:szCs w:val="24"/>
        </w:rPr>
        <w:t xml:space="preserve"> использование самолетов с кол-вом посадочным мест более 50.</w:t>
      </w:r>
      <w:r w:rsidR="00E14793">
        <w:rPr>
          <w:rFonts w:ascii="Times New Roman" w:hAnsi="Times New Roman"/>
          <w:sz w:val="24"/>
          <w:szCs w:val="24"/>
        </w:rPr>
        <w:t xml:space="preserve"> На перелёты продолжительностью более </w:t>
      </w:r>
      <w:r w:rsidR="00785293">
        <w:rPr>
          <w:rFonts w:ascii="Times New Roman" w:hAnsi="Times New Roman"/>
          <w:sz w:val="24"/>
          <w:szCs w:val="24"/>
        </w:rPr>
        <w:t>6</w:t>
      </w:r>
      <w:r w:rsidR="00E14793">
        <w:rPr>
          <w:rFonts w:ascii="Times New Roman" w:hAnsi="Times New Roman"/>
          <w:sz w:val="24"/>
          <w:szCs w:val="24"/>
        </w:rPr>
        <w:t xml:space="preserve"> часов воздушное судно должно иметь более 1</w:t>
      </w:r>
      <w:r w:rsidR="00225DC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E14793">
        <w:rPr>
          <w:rFonts w:ascii="Times New Roman" w:hAnsi="Times New Roman"/>
          <w:sz w:val="24"/>
          <w:szCs w:val="24"/>
        </w:rPr>
        <w:t xml:space="preserve">0 </w:t>
      </w:r>
      <w:r w:rsidR="00E14793" w:rsidRPr="00103A64">
        <w:rPr>
          <w:rFonts w:ascii="Times New Roman" w:hAnsi="Times New Roman"/>
          <w:sz w:val="24"/>
          <w:szCs w:val="24"/>
        </w:rPr>
        <w:t>посадочных мест</w:t>
      </w:r>
      <w:r w:rsidR="00E1479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E14793">
        <w:rPr>
          <w:rFonts w:ascii="Times New Roman" w:hAnsi="Times New Roman"/>
          <w:sz w:val="24"/>
          <w:szCs w:val="24"/>
        </w:rPr>
        <w:t>т.ч</w:t>
      </w:r>
      <w:proofErr w:type="spellEnd"/>
      <w:r w:rsidR="00E14793">
        <w:rPr>
          <w:rFonts w:ascii="Times New Roman" w:hAnsi="Times New Roman"/>
          <w:sz w:val="24"/>
          <w:szCs w:val="24"/>
        </w:rPr>
        <w:t>. не менее 8 посадочных мест в салоне бизнес-класса, класса «комфорт» или отделённых от остального пассажирского салона шторками</w:t>
      </w:r>
      <w:r w:rsidR="00E14793" w:rsidRPr="00103A64">
        <w:rPr>
          <w:rFonts w:ascii="Times New Roman" w:hAnsi="Times New Roman"/>
          <w:sz w:val="24"/>
          <w:szCs w:val="24"/>
        </w:rPr>
        <w:t>.</w:t>
      </w:r>
    </w:p>
    <w:p w:rsidR="00292FDC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3.4. </w:t>
      </w:r>
      <w:r w:rsidR="00292FDC">
        <w:rPr>
          <w:rFonts w:ascii="Times New Roman" w:hAnsi="Times New Roman"/>
          <w:sz w:val="24"/>
          <w:szCs w:val="24"/>
        </w:rPr>
        <w:t>Ориентировочное к</w:t>
      </w:r>
      <w:r w:rsidRPr="00103A64">
        <w:rPr>
          <w:rFonts w:ascii="Times New Roman" w:hAnsi="Times New Roman"/>
          <w:sz w:val="24"/>
          <w:szCs w:val="24"/>
        </w:rPr>
        <w:t>олич</w:t>
      </w:r>
      <w:r w:rsidR="00292FDC">
        <w:rPr>
          <w:rFonts w:ascii="Times New Roman" w:hAnsi="Times New Roman"/>
          <w:sz w:val="24"/>
          <w:szCs w:val="24"/>
        </w:rPr>
        <w:t>ество багажных мест, м</w:t>
      </w:r>
      <w:r w:rsidRPr="00103A64">
        <w:rPr>
          <w:rFonts w:ascii="Times New Roman" w:hAnsi="Times New Roman"/>
          <w:sz w:val="24"/>
          <w:szCs w:val="24"/>
        </w:rPr>
        <w:t xml:space="preserve">асса багажа </w:t>
      </w:r>
      <w:r w:rsidR="00292FDC">
        <w:rPr>
          <w:rFonts w:ascii="Times New Roman" w:hAnsi="Times New Roman"/>
          <w:sz w:val="24"/>
          <w:szCs w:val="24"/>
        </w:rPr>
        <w:t xml:space="preserve">и его объём приведены в таблице ниже (может изменяться от рейса к рейсу, как в </w:t>
      </w:r>
      <w:r w:rsidR="00785293">
        <w:rPr>
          <w:rFonts w:ascii="Times New Roman" w:hAnsi="Times New Roman"/>
          <w:sz w:val="24"/>
          <w:szCs w:val="24"/>
        </w:rPr>
        <w:t>меньшую,</w:t>
      </w:r>
      <w:r w:rsidR="00292FDC">
        <w:rPr>
          <w:rFonts w:ascii="Times New Roman" w:hAnsi="Times New Roman"/>
          <w:sz w:val="24"/>
          <w:szCs w:val="24"/>
        </w:rPr>
        <w:t xml:space="preserve"> так и большую сторону по всем параметрам)</w:t>
      </w:r>
    </w:p>
    <w:tbl>
      <w:tblPr>
        <w:tblStyle w:val="a4"/>
        <w:tblW w:w="9874" w:type="dxa"/>
        <w:tblInd w:w="-252" w:type="dxa"/>
        <w:tblLook w:val="01E0" w:firstRow="1" w:lastRow="1" w:firstColumn="1" w:lastColumn="1" w:noHBand="0" w:noVBand="0"/>
      </w:tblPr>
      <w:tblGrid>
        <w:gridCol w:w="875"/>
        <w:gridCol w:w="2703"/>
        <w:gridCol w:w="1476"/>
        <w:gridCol w:w="1790"/>
        <w:gridCol w:w="1270"/>
        <w:gridCol w:w="1760"/>
      </w:tblGrid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92FD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Размер, см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Общий вес, кг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вратарский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107х51х51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60" w:type="dxa"/>
          </w:tcPr>
          <w:p w:rsidR="00292FDC" w:rsidRPr="00292FDC" w:rsidRDefault="00E23FF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92FDC" w:rsidRPr="00292FD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игрока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96х51х48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тренерский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76х38х37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Станок точильный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55х50х55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Сушилка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40х90х50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с клюшками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183х31х16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Стол массажный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100х70х40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Ящик массажистов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80x52x45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Ящик врача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90x66x53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техника</w:t>
            </w:r>
          </w:p>
        </w:tc>
        <w:tc>
          <w:tcPr>
            <w:tcW w:w="1476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90х66х53</w:t>
            </w:r>
          </w:p>
        </w:tc>
        <w:tc>
          <w:tcPr>
            <w:tcW w:w="1790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0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FDC" w:rsidRPr="00D8441C" w:rsidRDefault="00D8441C" w:rsidP="0043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14FA">
              <w:rPr>
                <w:rFonts w:ascii="Times New Roman" w:hAnsi="Times New Roman"/>
                <w:sz w:val="24"/>
                <w:szCs w:val="24"/>
              </w:rPr>
              <w:t>37692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8441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60" w:type="dxa"/>
          </w:tcPr>
          <w:p w:rsidR="00292FDC" w:rsidRPr="00292FDC" w:rsidRDefault="00292FDC" w:rsidP="0036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11</w:t>
            </w:r>
            <w:r w:rsidR="00672878">
              <w:rPr>
                <w:rFonts w:ascii="Times New Roman" w:hAnsi="Times New Roman"/>
                <w:sz w:val="24"/>
                <w:szCs w:val="24"/>
              </w:rPr>
              <w:t>6</w:t>
            </w:r>
            <w:r w:rsidRPr="00292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 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3.5. Наличие на воздушном судне оборудования для обеспечения горячим питанием. 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3.6. Воздушное судно должно иметь возможность применения механизированных средств погрузки багажа. </w:t>
      </w:r>
    </w:p>
    <w:p w:rsidR="00A52895" w:rsidRDefault="00A52895" w:rsidP="001115C8">
      <w:pPr>
        <w:spacing w:after="0" w:line="240" w:lineRule="auto"/>
        <w:jc w:val="both"/>
      </w:pPr>
      <w:r w:rsidRPr="00103A64">
        <w:rPr>
          <w:rFonts w:ascii="Times New Roman" w:hAnsi="Times New Roman"/>
          <w:sz w:val="24"/>
          <w:szCs w:val="24"/>
        </w:rPr>
        <w:t>3.7. Воздушное судно должно быть предоставлено в полной эксплуатационной готовности для осуществления запланированной авиаперевозки</w:t>
      </w:r>
      <w:r w:rsidR="00D8441C">
        <w:rPr>
          <w:rFonts w:ascii="Times New Roman" w:hAnsi="Times New Roman"/>
          <w:sz w:val="24"/>
          <w:szCs w:val="24"/>
        </w:rPr>
        <w:t>.</w:t>
      </w:r>
    </w:p>
    <w:p w:rsidR="00D951F8" w:rsidRDefault="00D951F8" w:rsidP="001115C8">
      <w:pPr>
        <w:spacing w:after="0" w:line="240" w:lineRule="auto"/>
        <w:jc w:val="both"/>
      </w:pPr>
    </w:p>
    <w:sectPr w:rsidR="00D9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577"/>
    <w:multiLevelType w:val="hybridMultilevel"/>
    <w:tmpl w:val="A26C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540D"/>
    <w:multiLevelType w:val="hybridMultilevel"/>
    <w:tmpl w:val="09B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5"/>
    <w:rsid w:val="00053C29"/>
    <w:rsid w:val="001115C8"/>
    <w:rsid w:val="00142AEB"/>
    <w:rsid w:val="00225DCF"/>
    <w:rsid w:val="00292FDC"/>
    <w:rsid w:val="003632B1"/>
    <w:rsid w:val="003F6F39"/>
    <w:rsid w:val="004314FA"/>
    <w:rsid w:val="005632E0"/>
    <w:rsid w:val="005A6869"/>
    <w:rsid w:val="00672878"/>
    <w:rsid w:val="007035B1"/>
    <w:rsid w:val="007672B2"/>
    <w:rsid w:val="00785293"/>
    <w:rsid w:val="009213BF"/>
    <w:rsid w:val="00A52895"/>
    <w:rsid w:val="00C70F4F"/>
    <w:rsid w:val="00D8441C"/>
    <w:rsid w:val="00D951F8"/>
    <w:rsid w:val="00E14793"/>
    <w:rsid w:val="00E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1835-B88D-482E-8092-79A6E9D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95"/>
    <w:pPr>
      <w:suppressAutoHyphens/>
      <w:ind w:left="720"/>
    </w:pPr>
    <w:rPr>
      <w:lang w:eastAsia="ar-SA"/>
    </w:rPr>
  </w:style>
  <w:style w:type="table" w:styleId="a4">
    <w:name w:val="Table Grid"/>
    <w:basedOn w:val="a1"/>
    <w:rsid w:val="00A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2016-08-05T10:37:00Z</dcterms:created>
  <dcterms:modified xsi:type="dcterms:W3CDTF">2016-08-08T08:43:00Z</dcterms:modified>
</cp:coreProperties>
</file>